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1D4" w:rsidRPr="00E251D4" w:rsidRDefault="00E251D4" w:rsidP="009A40C6">
      <w:pPr>
        <w:keepNext/>
        <w:spacing w:before="240" w:after="60" w:line="276" w:lineRule="auto"/>
        <w:ind w:left="-1701"/>
        <w:jc w:val="center"/>
        <w:outlineLvl w:val="0"/>
        <w:rPr>
          <w:rFonts w:ascii="Arial" w:eastAsia="Calibri" w:hAnsi="Arial" w:cs="Arial"/>
          <w:b/>
          <w:bCs/>
          <w:kern w:val="32"/>
          <w:sz w:val="32"/>
          <w:szCs w:val="32"/>
          <w:lang w:val="ru-RU" w:eastAsia="ru-RU"/>
        </w:rPr>
      </w:pPr>
      <w:r w:rsidRPr="00E251D4">
        <w:rPr>
          <w:rFonts w:ascii="Arial" w:eastAsia="Calibri" w:hAnsi="Arial" w:cs="Arial"/>
          <w:b/>
          <w:bCs/>
          <w:noProof/>
          <w:kern w:val="32"/>
          <w:sz w:val="32"/>
          <w:szCs w:val="32"/>
          <w:lang w:val="ru-RU" w:eastAsia="ru-RU"/>
        </w:rPr>
        <w:drawing>
          <wp:inline distT="0" distB="0" distL="0" distR="0" wp14:anchorId="79255DF4" wp14:editId="2992617D">
            <wp:extent cx="704850" cy="876300"/>
            <wp:effectExtent l="19050" t="0" r="0" b="0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1D4" w:rsidRPr="00E251D4" w:rsidRDefault="00E251D4" w:rsidP="00E251D4">
      <w:pPr>
        <w:keepNext/>
        <w:spacing w:after="60"/>
        <w:jc w:val="center"/>
        <w:outlineLvl w:val="0"/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</w:pPr>
      <w:r w:rsidRPr="00E251D4"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  <w:t>МУНИЦИПАЛЬНЫЙ СОВЕТ</w:t>
      </w:r>
    </w:p>
    <w:p w:rsidR="00E251D4" w:rsidRPr="00E251D4" w:rsidRDefault="00E251D4" w:rsidP="00E251D4">
      <w:pPr>
        <w:keepNext/>
        <w:pBdr>
          <w:bottom w:val="single" w:sz="12" w:space="1" w:color="auto"/>
        </w:pBdr>
        <w:spacing w:after="60"/>
        <w:jc w:val="center"/>
        <w:outlineLvl w:val="0"/>
        <w:rPr>
          <w:rFonts w:eastAsia="Calibri" w:cs="Arial"/>
          <w:b/>
          <w:bCs/>
          <w:color w:val="000000"/>
          <w:kern w:val="32"/>
          <w:sz w:val="32"/>
          <w:szCs w:val="32"/>
          <w:lang w:val="ru-RU" w:eastAsia="ru-RU"/>
        </w:rPr>
      </w:pPr>
      <w:r w:rsidRPr="00E251D4">
        <w:rPr>
          <w:rFonts w:eastAsia="Calibri" w:cs="Arial"/>
          <w:b/>
          <w:bCs/>
          <w:color w:val="000000"/>
          <w:kern w:val="32"/>
          <w:sz w:val="32"/>
          <w:szCs w:val="32"/>
          <w:lang w:val="ru-RU" w:eastAsia="ru-RU"/>
        </w:rPr>
        <w:t>МУНИЦИПАЛЬНОГО ОБРАЗОВАНИЯ ГОРОД ПЕТЕРГОФ</w:t>
      </w:r>
    </w:p>
    <w:p w:rsidR="00E251D4" w:rsidRPr="00E251D4" w:rsidRDefault="00E251D4" w:rsidP="00E251D4">
      <w:pPr>
        <w:spacing w:after="200" w:line="276" w:lineRule="auto"/>
        <w:jc w:val="right"/>
        <w:rPr>
          <w:rFonts w:asciiTheme="minorHAnsi" w:eastAsiaTheme="minorHAnsi" w:hAnsiTheme="minorHAnsi" w:cstheme="minorBidi"/>
          <w:sz w:val="32"/>
          <w:szCs w:val="22"/>
          <w:lang w:val="ru-RU"/>
        </w:rPr>
      </w:pPr>
      <w:r w:rsidRPr="00E251D4">
        <w:rPr>
          <w:rFonts w:asciiTheme="minorHAnsi" w:eastAsiaTheme="minorHAnsi" w:hAnsiTheme="minorHAnsi" w:cstheme="minorBidi"/>
          <w:sz w:val="32"/>
          <w:szCs w:val="22"/>
          <w:lang w:val="ru-RU"/>
        </w:rPr>
        <w:t>проект</w:t>
      </w:r>
    </w:p>
    <w:p w:rsidR="00E251D4" w:rsidRPr="00E251D4" w:rsidRDefault="00E251D4" w:rsidP="00E251D4">
      <w:pPr>
        <w:spacing w:after="200" w:line="276" w:lineRule="auto"/>
        <w:jc w:val="center"/>
        <w:rPr>
          <w:rFonts w:eastAsiaTheme="minorHAnsi" w:cstheme="minorBidi"/>
          <w:b/>
          <w:sz w:val="36"/>
          <w:szCs w:val="36"/>
          <w:lang w:val="ru-RU"/>
        </w:rPr>
      </w:pPr>
      <w:r w:rsidRPr="00E251D4">
        <w:rPr>
          <w:rFonts w:eastAsiaTheme="minorHAnsi" w:cstheme="minorBidi"/>
          <w:b/>
          <w:sz w:val="36"/>
          <w:szCs w:val="36"/>
          <w:lang w:val="ru-RU"/>
        </w:rPr>
        <w:t>РЕШЕНИЕ</w:t>
      </w:r>
    </w:p>
    <w:p w:rsidR="00E251D4" w:rsidRPr="00E251D4" w:rsidRDefault="00E251D4" w:rsidP="00E251D4">
      <w:pPr>
        <w:spacing w:after="200" w:line="276" w:lineRule="auto"/>
        <w:jc w:val="both"/>
        <w:rPr>
          <w:rFonts w:eastAsiaTheme="minorHAnsi" w:cstheme="minorBidi"/>
          <w:b/>
          <w:lang w:val="ru-RU"/>
        </w:rPr>
      </w:pPr>
      <w:r w:rsidRPr="00E251D4">
        <w:rPr>
          <w:rFonts w:eastAsiaTheme="minorHAnsi" w:cstheme="minorBidi"/>
          <w:b/>
          <w:lang w:val="ru-RU"/>
        </w:rPr>
        <w:t>«___» _________201</w:t>
      </w:r>
      <w:r w:rsidR="00A8733D">
        <w:rPr>
          <w:rFonts w:eastAsiaTheme="minorHAnsi" w:cstheme="minorBidi"/>
          <w:b/>
          <w:lang w:val="ru-RU"/>
        </w:rPr>
        <w:t>8</w:t>
      </w:r>
      <w:r w:rsidRPr="00E251D4">
        <w:rPr>
          <w:rFonts w:eastAsiaTheme="minorHAnsi" w:cstheme="minorBidi"/>
          <w:b/>
          <w:lang w:val="ru-RU"/>
        </w:rPr>
        <w:t xml:space="preserve"> г.                                                                                                      № ____</w:t>
      </w:r>
    </w:p>
    <w:p w:rsidR="00A8733D" w:rsidRDefault="00146138" w:rsidP="00055D88">
      <w:pPr>
        <w:spacing w:before="100" w:beforeAutospacing="1" w:after="100" w:afterAutospacing="1"/>
        <w:ind w:right="4393"/>
        <w:jc w:val="both"/>
        <w:rPr>
          <w:rFonts w:eastAsiaTheme="minorHAnsi" w:cstheme="minorBidi"/>
          <w:b/>
          <w:sz w:val="22"/>
          <w:szCs w:val="22"/>
          <w:lang w:val="ru-RU"/>
        </w:rPr>
      </w:pPr>
      <w:r>
        <w:rPr>
          <w:rFonts w:eastAsiaTheme="minorHAnsi" w:cstheme="minorBidi"/>
          <w:b/>
          <w:sz w:val="22"/>
          <w:szCs w:val="22"/>
          <w:lang w:val="ru-RU"/>
        </w:rPr>
        <w:t>О внесении изменений в решение МС МО г. Петергоф от 28.06.2018 г. № 50 «</w:t>
      </w:r>
      <w:r w:rsidR="00E251D4" w:rsidRPr="00E251D4">
        <w:rPr>
          <w:rFonts w:eastAsiaTheme="minorHAnsi" w:cstheme="minorBidi"/>
          <w:b/>
          <w:sz w:val="22"/>
          <w:szCs w:val="22"/>
          <w:lang w:val="ru-RU"/>
        </w:rPr>
        <w:t xml:space="preserve">Об утверждении </w:t>
      </w:r>
      <w:bookmarkStart w:id="0" w:name="_Hlk527386040"/>
      <w:r w:rsidR="00E251D4" w:rsidRPr="00E251D4">
        <w:rPr>
          <w:rFonts w:eastAsiaTheme="minorHAnsi" w:cstheme="minorBidi"/>
          <w:b/>
          <w:sz w:val="22"/>
          <w:szCs w:val="22"/>
          <w:lang w:val="ru-RU"/>
        </w:rPr>
        <w:t xml:space="preserve">Положения </w:t>
      </w:r>
      <w:r w:rsidR="00055D88">
        <w:rPr>
          <w:rFonts w:eastAsiaTheme="minorHAnsi" w:cstheme="minorBidi"/>
          <w:b/>
          <w:sz w:val="22"/>
          <w:szCs w:val="22"/>
          <w:lang w:val="ru-RU"/>
        </w:rPr>
        <w:t>«</w:t>
      </w:r>
      <w:r w:rsidR="00A8733D" w:rsidRPr="00A8733D">
        <w:rPr>
          <w:rFonts w:eastAsiaTheme="minorHAnsi" w:cstheme="minorBidi"/>
          <w:b/>
          <w:sz w:val="22"/>
          <w:szCs w:val="22"/>
          <w:lang w:val="ru-RU"/>
        </w:rPr>
        <w:t>О приватизации муниципального имущества</w:t>
      </w:r>
      <w:r w:rsidR="00055D88">
        <w:rPr>
          <w:rFonts w:eastAsiaTheme="minorHAnsi" w:cstheme="minorBidi"/>
          <w:b/>
          <w:sz w:val="22"/>
          <w:szCs w:val="22"/>
          <w:lang w:val="ru-RU"/>
        </w:rPr>
        <w:t xml:space="preserve"> </w:t>
      </w:r>
      <w:r w:rsidR="00A8733D" w:rsidRPr="00A8733D">
        <w:rPr>
          <w:rFonts w:eastAsiaTheme="minorHAnsi" w:cstheme="minorBidi"/>
          <w:b/>
          <w:sz w:val="22"/>
          <w:szCs w:val="22"/>
          <w:lang w:val="ru-RU"/>
        </w:rPr>
        <w:t>муниципального образования город Петергоф</w:t>
      </w:r>
      <w:r w:rsidR="00055D88">
        <w:rPr>
          <w:rFonts w:eastAsiaTheme="minorHAnsi" w:cstheme="minorBidi"/>
          <w:b/>
          <w:sz w:val="22"/>
          <w:szCs w:val="22"/>
          <w:lang w:val="ru-RU"/>
        </w:rPr>
        <w:t>»</w:t>
      </w:r>
      <w:bookmarkEnd w:id="0"/>
    </w:p>
    <w:p w:rsidR="00146138" w:rsidRPr="00146138" w:rsidRDefault="00146138" w:rsidP="00146138">
      <w:pPr>
        <w:widowControl w:val="0"/>
        <w:autoSpaceDE w:val="0"/>
        <w:autoSpaceDN w:val="0"/>
        <w:adjustRightInd w:val="0"/>
        <w:jc w:val="both"/>
        <w:rPr>
          <w:lang w:val="ru-RU"/>
        </w:rPr>
      </w:pPr>
      <w:r w:rsidRPr="00146138">
        <w:rPr>
          <w:lang w:val="ru-RU"/>
        </w:rPr>
        <w:t>В целях приведения Положения «О приватизации муниципального имущества муниципального образования город Петергоф»</w:t>
      </w:r>
      <w:r w:rsidR="00F049B1">
        <w:rPr>
          <w:lang w:val="ru-RU"/>
        </w:rPr>
        <w:t xml:space="preserve"> </w:t>
      </w:r>
      <w:r w:rsidRPr="00146138">
        <w:rPr>
          <w:lang w:val="ru-RU"/>
        </w:rPr>
        <w:t>в соответствие с действующим законодательством Муниципальный Совет муниципального образования город Петергоф</w:t>
      </w:r>
    </w:p>
    <w:p w:rsidR="00146138" w:rsidRDefault="00146138" w:rsidP="00146138">
      <w:pPr>
        <w:autoSpaceDE w:val="0"/>
        <w:autoSpaceDN w:val="0"/>
        <w:adjustRightInd w:val="0"/>
        <w:ind w:firstLine="539"/>
        <w:jc w:val="center"/>
      </w:pPr>
      <w:r w:rsidRPr="00B07B0E">
        <w:t>Р Е Ш И Л:</w:t>
      </w:r>
    </w:p>
    <w:p w:rsidR="00146138" w:rsidRPr="00B07B0E" w:rsidRDefault="00146138" w:rsidP="00146138">
      <w:pPr>
        <w:autoSpaceDE w:val="0"/>
        <w:autoSpaceDN w:val="0"/>
        <w:adjustRightInd w:val="0"/>
        <w:ind w:firstLine="539"/>
        <w:jc w:val="center"/>
      </w:pPr>
    </w:p>
    <w:p w:rsidR="00146138" w:rsidRPr="00146138" w:rsidRDefault="00146138" w:rsidP="00146138">
      <w:pPr>
        <w:pStyle w:val="a5"/>
        <w:numPr>
          <w:ilvl w:val="0"/>
          <w:numId w:val="3"/>
        </w:numPr>
        <w:autoSpaceDE w:val="0"/>
        <w:autoSpaceDN w:val="0"/>
        <w:adjustRightInd w:val="0"/>
        <w:jc w:val="both"/>
        <w:outlineLvl w:val="1"/>
        <w:rPr>
          <w:lang w:val="ru-RU"/>
        </w:rPr>
      </w:pPr>
      <w:r w:rsidRPr="00146138">
        <w:rPr>
          <w:lang w:val="ru-RU"/>
        </w:rPr>
        <w:t>Внести</w:t>
      </w:r>
      <w:r w:rsidR="00F049B1">
        <w:rPr>
          <w:lang w:val="ru-RU"/>
        </w:rPr>
        <w:t xml:space="preserve"> </w:t>
      </w:r>
      <w:r w:rsidR="00F049B1" w:rsidRPr="00F049B1">
        <w:rPr>
          <w:lang w:val="ru-RU"/>
        </w:rPr>
        <w:t>в решение МС МО г. Петергоф от 28.06.2018 г. № 50 «Об утверждении Положения «О приватизации муниципального имущества муниципального образования город Петергоф»</w:t>
      </w:r>
      <w:r w:rsidRPr="00146138">
        <w:rPr>
          <w:lang w:val="ru-RU"/>
        </w:rPr>
        <w:t xml:space="preserve"> следующие изменения:</w:t>
      </w:r>
    </w:p>
    <w:p w:rsidR="00146138" w:rsidRPr="00146138" w:rsidRDefault="00146138" w:rsidP="00146138">
      <w:pPr>
        <w:autoSpaceDE w:val="0"/>
        <w:autoSpaceDN w:val="0"/>
        <w:adjustRightInd w:val="0"/>
        <w:ind w:firstLine="540"/>
        <w:jc w:val="both"/>
        <w:rPr>
          <w:rFonts w:eastAsiaTheme="minorHAnsi"/>
          <w:lang w:val="ru-RU"/>
        </w:rPr>
      </w:pPr>
      <w:r w:rsidRPr="00146138">
        <w:rPr>
          <w:rFonts w:eastAsiaTheme="minorHAnsi"/>
          <w:lang w:val="ru-RU"/>
        </w:rPr>
        <w:t xml:space="preserve">1.1. </w:t>
      </w:r>
      <w:r w:rsidR="00152EE0">
        <w:rPr>
          <w:rFonts w:eastAsiaTheme="minorHAnsi"/>
          <w:lang w:val="ru-RU"/>
        </w:rPr>
        <w:t xml:space="preserve">в преамбуле решения </w:t>
      </w:r>
      <w:r w:rsidRPr="00146138">
        <w:rPr>
          <w:rFonts w:eastAsiaTheme="minorHAnsi"/>
          <w:lang w:val="ru-RU"/>
        </w:rPr>
        <w:t xml:space="preserve"> </w:t>
      </w:r>
      <w:r w:rsidR="00152EE0" w:rsidRPr="00152EE0">
        <w:rPr>
          <w:rFonts w:eastAsiaTheme="minorHAnsi"/>
          <w:lang w:val="ru-RU"/>
        </w:rPr>
        <w:t>МС МО г. Петергоф от 28.06.2018 г. № 50 «Об утверждении Положения «О приватизации муниципального имущества муниципального образования город Петергоф»</w:t>
      </w:r>
      <w:r w:rsidR="00152EE0">
        <w:rPr>
          <w:rFonts w:eastAsiaTheme="minorHAnsi"/>
          <w:lang w:val="ru-RU"/>
        </w:rPr>
        <w:t xml:space="preserve"> слова «</w:t>
      </w:r>
      <w:r w:rsidR="00152EE0" w:rsidRPr="004D6604">
        <w:rPr>
          <w:lang w:val="ru-RU"/>
        </w:rPr>
        <w:t xml:space="preserve">Федеральным </w:t>
      </w:r>
      <w:hyperlink r:id="rId6" w:history="1">
        <w:r w:rsidR="00152EE0" w:rsidRPr="004D6604">
          <w:rPr>
            <w:lang w:val="ru-RU"/>
          </w:rPr>
          <w:t>законом</w:t>
        </w:r>
      </w:hyperlink>
      <w:r w:rsidR="00152EE0" w:rsidRPr="004D6604">
        <w:rPr>
          <w:lang w:val="ru-RU"/>
        </w:rPr>
        <w:t xml:space="preserve"> от 06.10.2003 № 131-ФЗ</w:t>
      </w:r>
      <w:r w:rsidRPr="00146138">
        <w:rPr>
          <w:rFonts w:eastAsiaTheme="minorHAnsi"/>
          <w:lang w:val="ru-RU"/>
        </w:rPr>
        <w:t xml:space="preserve">)» </w:t>
      </w:r>
      <w:r w:rsidR="00152EE0">
        <w:rPr>
          <w:rFonts w:eastAsiaTheme="minorHAnsi"/>
          <w:lang w:val="ru-RU"/>
        </w:rPr>
        <w:t>заменить словами «</w:t>
      </w:r>
      <w:r w:rsidR="0003547C">
        <w:rPr>
          <w:rFonts w:eastAsiaTheme="minorHAnsi"/>
          <w:lang w:val="ru-RU"/>
        </w:rPr>
        <w:t xml:space="preserve">от </w:t>
      </w:r>
      <w:r w:rsidR="00152EE0" w:rsidRPr="004D6604">
        <w:rPr>
          <w:lang w:val="ru-RU"/>
        </w:rPr>
        <w:t>06.10.2003 № 131-ФЗ</w:t>
      </w:r>
      <w:r w:rsidR="00152EE0">
        <w:rPr>
          <w:lang w:val="ru-RU"/>
        </w:rPr>
        <w:t>»</w:t>
      </w:r>
      <w:r w:rsidRPr="00146138">
        <w:rPr>
          <w:rFonts w:eastAsiaTheme="minorHAnsi"/>
          <w:lang w:val="ru-RU"/>
        </w:rPr>
        <w:t>;</w:t>
      </w:r>
    </w:p>
    <w:p w:rsidR="00152EE0" w:rsidRDefault="00146138" w:rsidP="00146138">
      <w:pPr>
        <w:autoSpaceDE w:val="0"/>
        <w:autoSpaceDN w:val="0"/>
        <w:adjustRightInd w:val="0"/>
        <w:ind w:firstLine="540"/>
        <w:jc w:val="both"/>
        <w:rPr>
          <w:rFonts w:eastAsiaTheme="minorHAnsi"/>
          <w:lang w:val="ru-RU"/>
        </w:rPr>
      </w:pPr>
      <w:r w:rsidRPr="00146138">
        <w:rPr>
          <w:rFonts w:eastAsiaTheme="minorHAnsi"/>
          <w:lang w:val="ru-RU"/>
        </w:rPr>
        <w:t xml:space="preserve">1.2. </w:t>
      </w:r>
      <w:r w:rsidR="00152EE0">
        <w:rPr>
          <w:rFonts w:eastAsiaTheme="minorHAnsi"/>
          <w:lang w:val="ru-RU"/>
        </w:rPr>
        <w:t>пункт</w:t>
      </w:r>
      <w:r w:rsidR="009A40C6">
        <w:rPr>
          <w:rFonts w:eastAsiaTheme="minorHAnsi"/>
          <w:lang w:val="ru-RU"/>
        </w:rPr>
        <w:t>ы</w:t>
      </w:r>
      <w:r w:rsidR="00152EE0">
        <w:rPr>
          <w:rFonts w:eastAsiaTheme="minorHAnsi"/>
          <w:lang w:val="ru-RU"/>
        </w:rPr>
        <w:t xml:space="preserve"> 2,5 главы 1 Положения исключить;</w:t>
      </w:r>
    </w:p>
    <w:p w:rsidR="00146138" w:rsidRDefault="00152EE0" w:rsidP="00146138">
      <w:pPr>
        <w:autoSpaceDE w:val="0"/>
        <w:autoSpaceDN w:val="0"/>
        <w:adjustRightInd w:val="0"/>
        <w:ind w:firstLine="540"/>
        <w:jc w:val="both"/>
        <w:rPr>
          <w:rFonts w:eastAsiaTheme="minorHAnsi"/>
          <w:lang w:val="ru-RU"/>
        </w:rPr>
      </w:pPr>
      <w:r>
        <w:rPr>
          <w:rFonts w:eastAsiaTheme="minorHAnsi"/>
          <w:lang w:val="ru-RU"/>
        </w:rPr>
        <w:t xml:space="preserve">1.3.абзац 2 пункта 1 главы 4 </w:t>
      </w:r>
      <w:r w:rsidR="0003547C">
        <w:rPr>
          <w:rFonts w:eastAsiaTheme="minorHAnsi"/>
          <w:lang w:val="ru-RU"/>
        </w:rPr>
        <w:t xml:space="preserve">Положения </w:t>
      </w:r>
      <w:r>
        <w:rPr>
          <w:rFonts w:eastAsiaTheme="minorHAnsi"/>
          <w:lang w:val="ru-RU"/>
        </w:rPr>
        <w:t xml:space="preserve">изложить в следующей редакции: «В решении об условиях приватизации </w:t>
      </w:r>
      <w:r w:rsidR="0003547C">
        <w:rPr>
          <w:rFonts w:eastAsiaTheme="minorHAnsi"/>
          <w:lang w:val="ru-RU"/>
        </w:rPr>
        <w:t xml:space="preserve">муниципального </w:t>
      </w:r>
      <w:r>
        <w:rPr>
          <w:rFonts w:eastAsiaTheme="minorHAnsi"/>
          <w:lang w:val="ru-RU"/>
        </w:rPr>
        <w:t>имущества должны содержаться следующие сведения:</w:t>
      </w:r>
      <w:r w:rsidR="0003547C">
        <w:rPr>
          <w:rFonts w:eastAsiaTheme="minorHAnsi"/>
          <w:lang w:val="ru-RU"/>
        </w:rPr>
        <w:t xml:space="preserve"> </w:t>
      </w:r>
      <w:r>
        <w:rPr>
          <w:rFonts w:eastAsiaTheme="minorHAnsi"/>
          <w:lang w:val="ru-RU"/>
        </w:rPr>
        <w:t>наименование имущества и иные позволяющие его индивидуализировать данные (характеристика имущества);способ приватизации имущества;</w:t>
      </w:r>
      <w:r w:rsidR="0003547C">
        <w:rPr>
          <w:rFonts w:eastAsiaTheme="minorHAnsi"/>
          <w:lang w:val="ru-RU"/>
        </w:rPr>
        <w:t xml:space="preserve"> </w:t>
      </w:r>
      <w:r>
        <w:rPr>
          <w:rFonts w:eastAsiaTheme="minorHAnsi"/>
          <w:lang w:val="ru-RU"/>
        </w:rPr>
        <w:t>начальная цена имущества;</w:t>
      </w:r>
      <w:r w:rsidR="0003547C">
        <w:rPr>
          <w:rFonts w:eastAsiaTheme="minorHAnsi"/>
          <w:lang w:val="ru-RU"/>
        </w:rPr>
        <w:t xml:space="preserve"> </w:t>
      </w:r>
      <w:r>
        <w:rPr>
          <w:rFonts w:eastAsiaTheme="minorHAnsi"/>
          <w:lang w:val="ru-RU"/>
        </w:rPr>
        <w:t>срок рассрочки платежа (в случае ее предоставления);</w:t>
      </w:r>
      <w:r w:rsidR="0003547C">
        <w:rPr>
          <w:rFonts w:eastAsiaTheme="minorHAnsi"/>
          <w:lang w:val="ru-RU"/>
        </w:rPr>
        <w:t xml:space="preserve"> </w:t>
      </w:r>
      <w:r>
        <w:rPr>
          <w:rFonts w:eastAsiaTheme="minorHAnsi"/>
          <w:lang w:val="ru-RU"/>
        </w:rPr>
        <w:t>иные необходимые для приватизации имущества сведения.»;</w:t>
      </w:r>
      <w:r w:rsidR="00146138" w:rsidRPr="00146138">
        <w:rPr>
          <w:rFonts w:eastAsiaTheme="minorHAnsi"/>
          <w:lang w:val="ru-RU"/>
        </w:rPr>
        <w:t xml:space="preserve"> </w:t>
      </w:r>
    </w:p>
    <w:p w:rsidR="0003547C" w:rsidRDefault="0003547C" w:rsidP="00146138">
      <w:pPr>
        <w:autoSpaceDE w:val="0"/>
        <w:autoSpaceDN w:val="0"/>
        <w:adjustRightInd w:val="0"/>
        <w:ind w:firstLine="540"/>
        <w:jc w:val="both"/>
        <w:rPr>
          <w:rFonts w:eastAsiaTheme="minorHAnsi"/>
          <w:lang w:val="ru-RU"/>
        </w:rPr>
      </w:pPr>
      <w:r>
        <w:rPr>
          <w:rFonts w:eastAsiaTheme="minorHAnsi"/>
          <w:lang w:val="ru-RU"/>
        </w:rPr>
        <w:t>1.4. второе предложение пункта 4 главы 4 Положения исключить;</w:t>
      </w:r>
    </w:p>
    <w:p w:rsidR="0003547C" w:rsidRDefault="0003547C" w:rsidP="00146138">
      <w:pPr>
        <w:autoSpaceDE w:val="0"/>
        <w:autoSpaceDN w:val="0"/>
        <w:adjustRightInd w:val="0"/>
        <w:ind w:firstLine="540"/>
        <w:jc w:val="both"/>
        <w:rPr>
          <w:rFonts w:eastAsiaTheme="minorHAnsi"/>
          <w:lang w:val="ru-RU"/>
        </w:rPr>
      </w:pPr>
      <w:r>
        <w:rPr>
          <w:rFonts w:eastAsiaTheme="minorHAnsi"/>
          <w:lang w:val="ru-RU"/>
        </w:rPr>
        <w:t>1.5. пункт</w:t>
      </w:r>
      <w:r w:rsidR="009A40C6">
        <w:rPr>
          <w:rFonts w:eastAsiaTheme="minorHAnsi"/>
          <w:lang w:val="ru-RU"/>
        </w:rPr>
        <w:t>ы</w:t>
      </w:r>
      <w:r>
        <w:rPr>
          <w:rFonts w:eastAsiaTheme="minorHAnsi"/>
          <w:lang w:val="ru-RU"/>
        </w:rPr>
        <w:t xml:space="preserve"> 2</w:t>
      </w:r>
      <w:r w:rsidR="009A40C6">
        <w:rPr>
          <w:rFonts w:eastAsiaTheme="minorHAnsi"/>
          <w:lang w:val="ru-RU"/>
        </w:rPr>
        <w:t xml:space="preserve">,3, </w:t>
      </w:r>
      <w:r w:rsidR="0011544B">
        <w:rPr>
          <w:rFonts w:eastAsiaTheme="minorHAnsi"/>
          <w:lang w:val="ru-RU"/>
        </w:rPr>
        <w:t>4</w:t>
      </w:r>
      <w:r>
        <w:rPr>
          <w:rFonts w:eastAsiaTheme="minorHAnsi"/>
          <w:lang w:val="ru-RU"/>
        </w:rPr>
        <w:t xml:space="preserve"> главы 5 исключить</w:t>
      </w:r>
      <w:r w:rsidR="009A40C6">
        <w:rPr>
          <w:rFonts w:eastAsiaTheme="minorHAnsi"/>
          <w:lang w:val="ru-RU"/>
        </w:rPr>
        <w:t>.</w:t>
      </w:r>
    </w:p>
    <w:p w:rsidR="00146138" w:rsidRPr="0011544B" w:rsidRDefault="0011544B" w:rsidP="0011544B">
      <w:pPr>
        <w:numPr>
          <w:ilvl w:val="0"/>
          <w:numId w:val="3"/>
        </w:numPr>
        <w:jc w:val="both"/>
        <w:rPr>
          <w:spacing w:val="-2"/>
          <w:lang w:val="ru-RU"/>
        </w:rPr>
      </w:pPr>
      <w:r w:rsidRPr="0011544B">
        <w:rPr>
          <w:spacing w:val="-2"/>
          <w:lang w:val="ru-RU"/>
        </w:rPr>
        <w:t>Настоящее решение вступает в силу со дня обнародования.</w:t>
      </w:r>
    </w:p>
    <w:p w:rsidR="00146138" w:rsidRPr="00146138" w:rsidRDefault="00146138" w:rsidP="00146138">
      <w:pPr>
        <w:pStyle w:val="a5"/>
        <w:numPr>
          <w:ilvl w:val="0"/>
          <w:numId w:val="3"/>
        </w:numPr>
        <w:autoSpaceDE w:val="0"/>
        <w:autoSpaceDN w:val="0"/>
        <w:adjustRightInd w:val="0"/>
        <w:ind w:left="502" w:hanging="502"/>
        <w:jc w:val="both"/>
        <w:outlineLvl w:val="1"/>
        <w:rPr>
          <w:lang w:val="ru-RU"/>
        </w:rPr>
      </w:pPr>
      <w:proofErr w:type="gramStart"/>
      <w:r w:rsidRPr="00146138">
        <w:rPr>
          <w:lang w:val="ru-RU"/>
        </w:rPr>
        <w:t>.Контроль</w:t>
      </w:r>
      <w:proofErr w:type="gramEnd"/>
      <w:r w:rsidRPr="00146138">
        <w:rPr>
          <w:lang w:val="ru-RU"/>
        </w:rPr>
        <w:t xml:space="preserve"> за исполнением настоящего Решения возложить на председателя бюджетно-финансового комитета Муниципального Совета муниципального образования город Петергоф Н.Г. </w:t>
      </w:r>
      <w:proofErr w:type="spellStart"/>
      <w:r w:rsidRPr="00146138">
        <w:rPr>
          <w:lang w:val="ru-RU"/>
        </w:rPr>
        <w:t>Хадикову</w:t>
      </w:r>
      <w:proofErr w:type="spellEnd"/>
      <w:r w:rsidRPr="00146138">
        <w:rPr>
          <w:lang w:val="ru-RU"/>
        </w:rPr>
        <w:t xml:space="preserve">. </w:t>
      </w:r>
    </w:p>
    <w:p w:rsidR="00146138" w:rsidRPr="00146138" w:rsidRDefault="00146138" w:rsidP="00146138">
      <w:pPr>
        <w:autoSpaceDE w:val="0"/>
        <w:autoSpaceDN w:val="0"/>
        <w:adjustRightInd w:val="0"/>
        <w:jc w:val="both"/>
        <w:rPr>
          <w:lang w:val="ru-RU"/>
        </w:rPr>
      </w:pPr>
    </w:p>
    <w:p w:rsidR="00146138" w:rsidRPr="00146138" w:rsidRDefault="00146138" w:rsidP="00146138">
      <w:pPr>
        <w:autoSpaceDE w:val="0"/>
        <w:autoSpaceDN w:val="0"/>
        <w:adjustRightInd w:val="0"/>
        <w:jc w:val="both"/>
        <w:rPr>
          <w:lang w:val="ru-RU"/>
        </w:rPr>
      </w:pP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Глава муниципального образования город Петергоф, </w:t>
      </w: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исполняющий полномочия председателя </w:t>
      </w: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Муниципального Совета                                                                                        С.В. Малик </w:t>
      </w:r>
    </w:p>
    <w:p w:rsidR="00374732" w:rsidRPr="00F90E95" w:rsidRDefault="00374732">
      <w:pPr>
        <w:rPr>
          <w:lang w:val="ru-RU"/>
        </w:rPr>
      </w:pPr>
      <w:bookmarkStart w:id="1" w:name="_GoBack"/>
      <w:bookmarkEnd w:id="1"/>
    </w:p>
    <w:sectPr w:rsidR="00374732" w:rsidRPr="00F90E95" w:rsidSect="005C6E0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D141E"/>
    <w:multiLevelType w:val="hybridMultilevel"/>
    <w:tmpl w:val="AC6E6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3765E"/>
    <w:multiLevelType w:val="multilevel"/>
    <w:tmpl w:val="522A7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x-none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4181315E"/>
    <w:multiLevelType w:val="multilevel"/>
    <w:tmpl w:val="D322554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611"/>
    <w:rsid w:val="000009FD"/>
    <w:rsid w:val="00022023"/>
    <w:rsid w:val="000223A8"/>
    <w:rsid w:val="0003547C"/>
    <w:rsid w:val="000513FF"/>
    <w:rsid w:val="00055D88"/>
    <w:rsid w:val="00087AE6"/>
    <w:rsid w:val="000A5997"/>
    <w:rsid w:val="000B4E6B"/>
    <w:rsid w:val="000C36A4"/>
    <w:rsid w:val="000D4067"/>
    <w:rsid w:val="001079CD"/>
    <w:rsid w:val="0011544B"/>
    <w:rsid w:val="00124BE9"/>
    <w:rsid w:val="00146138"/>
    <w:rsid w:val="00152EE0"/>
    <w:rsid w:val="001538FE"/>
    <w:rsid w:val="001761AA"/>
    <w:rsid w:val="001C2E1B"/>
    <w:rsid w:val="001E5944"/>
    <w:rsid w:val="00207947"/>
    <w:rsid w:val="00237310"/>
    <w:rsid w:val="0024234D"/>
    <w:rsid w:val="00246DCF"/>
    <w:rsid w:val="0025235F"/>
    <w:rsid w:val="0025705D"/>
    <w:rsid w:val="002755D7"/>
    <w:rsid w:val="002B413B"/>
    <w:rsid w:val="002C5B32"/>
    <w:rsid w:val="002E43B3"/>
    <w:rsid w:val="002F2A12"/>
    <w:rsid w:val="00315A49"/>
    <w:rsid w:val="00322929"/>
    <w:rsid w:val="00332AF1"/>
    <w:rsid w:val="00350446"/>
    <w:rsid w:val="0035138F"/>
    <w:rsid w:val="0036728C"/>
    <w:rsid w:val="00374732"/>
    <w:rsid w:val="003A7CB2"/>
    <w:rsid w:val="003B2835"/>
    <w:rsid w:val="003B2A8B"/>
    <w:rsid w:val="003C0572"/>
    <w:rsid w:val="003C27CF"/>
    <w:rsid w:val="003F6611"/>
    <w:rsid w:val="003F7E22"/>
    <w:rsid w:val="00414B2B"/>
    <w:rsid w:val="00416F51"/>
    <w:rsid w:val="004215AD"/>
    <w:rsid w:val="004423EF"/>
    <w:rsid w:val="004551C2"/>
    <w:rsid w:val="00463D94"/>
    <w:rsid w:val="00467049"/>
    <w:rsid w:val="00484970"/>
    <w:rsid w:val="00494B58"/>
    <w:rsid w:val="00496675"/>
    <w:rsid w:val="004C27E3"/>
    <w:rsid w:val="004D6604"/>
    <w:rsid w:val="005012DB"/>
    <w:rsid w:val="0051061A"/>
    <w:rsid w:val="00534F1D"/>
    <w:rsid w:val="00563547"/>
    <w:rsid w:val="005826C1"/>
    <w:rsid w:val="005910D6"/>
    <w:rsid w:val="00591501"/>
    <w:rsid w:val="005975ED"/>
    <w:rsid w:val="005A362A"/>
    <w:rsid w:val="005B2AB6"/>
    <w:rsid w:val="005B7C72"/>
    <w:rsid w:val="005C3C2D"/>
    <w:rsid w:val="005C6E04"/>
    <w:rsid w:val="005D6AEB"/>
    <w:rsid w:val="005E54E0"/>
    <w:rsid w:val="005E5E3C"/>
    <w:rsid w:val="005F1575"/>
    <w:rsid w:val="00610E5E"/>
    <w:rsid w:val="0061343F"/>
    <w:rsid w:val="006207E0"/>
    <w:rsid w:val="00665B1D"/>
    <w:rsid w:val="00671F14"/>
    <w:rsid w:val="00674A9D"/>
    <w:rsid w:val="00675789"/>
    <w:rsid w:val="00693101"/>
    <w:rsid w:val="006A761C"/>
    <w:rsid w:val="006C7AD1"/>
    <w:rsid w:val="006E0F4B"/>
    <w:rsid w:val="006E429E"/>
    <w:rsid w:val="006E5E6E"/>
    <w:rsid w:val="006F0656"/>
    <w:rsid w:val="006F6D74"/>
    <w:rsid w:val="007058B3"/>
    <w:rsid w:val="0072034C"/>
    <w:rsid w:val="00746FAD"/>
    <w:rsid w:val="00753101"/>
    <w:rsid w:val="00761721"/>
    <w:rsid w:val="00777597"/>
    <w:rsid w:val="00793268"/>
    <w:rsid w:val="007942E5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449AB"/>
    <w:rsid w:val="008470B2"/>
    <w:rsid w:val="00864EC6"/>
    <w:rsid w:val="00867966"/>
    <w:rsid w:val="008819E6"/>
    <w:rsid w:val="00885AD7"/>
    <w:rsid w:val="00885D77"/>
    <w:rsid w:val="00887D6A"/>
    <w:rsid w:val="008B3A94"/>
    <w:rsid w:val="008B7E0D"/>
    <w:rsid w:val="008C379F"/>
    <w:rsid w:val="008E725F"/>
    <w:rsid w:val="008F661D"/>
    <w:rsid w:val="008F7232"/>
    <w:rsid w:val="00901840"/>
    <w:rsid w:val="00923FFF"/>
    <w:rsid w:val="00942A89"/>
    <w:rsid w:val="0097023D"/>
    <w:rsid w:val="00971781"/>
    <w:rsid w:val="00972984"/>
    <w:rsid w:val="00973E92"/>
    <w:rsid w:val="009A40C6"/>
    <w:rsid w:val="009C0092"/>
    <w:rsid w:val="009D0751"/>
    <w:rsid w:val="00A17A9B"/>
    <w:rsid w:val="00A41B20"/>
    <w:rsid w:val="00A8733D"/>
    <w:rsid w:val="00AB45EE"/>
    <w:rsid w:val="00AE11F7"/>
    <w:rsid w:val="00B007D8"/>
    <w:rsid w:val="00B01714"/>
    <w:rsid w:val="00B0336E"/>
    <w:rsid w:val="00B11CCB"/>
    <w:rsid w:val="00B5094B"/>
    <w:rsid w:val="00B5127D"/>
    <w:rsid w:val="00B7667F"/>
    <w:rsid w:val="00B76FE1"/>
    <w:rsid w:val="00B820BF"/>
    <w:rsid w:val="00BA3B0E"/>
    <w:rsid w:val="00BA742C"/>
    <w:rsid w:val="00C00097"/>
    <w:rsid w:val="00C02C1F"/>
    <w:rsid w:val="00C125CB"/>
    <w:rsid w:val="00C375C3"/>
    <w:rsid w:val="00C52A39"/>
    <w:rsid w:val="00C64A49"/>
    <w:rsid w:val="00C70CF4"/>
    <w:rsid w:val="00C73F79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17621"/>
    <w:rsid w:val="00D2163C"/>
    <w:rsid w:val="00D32FFB"/>
    <w:rsid w:val="00D474D3"/>
    <w:rsid w:val="00D573AE"/>
    <w:rsid w:val="00D63468"/>
    <w:rsid w:val="00D84521"/>
    <w:rsid w:val="00D86B05"/>
    <w:rsid w:val="00D93EED"/>
    <w:rsid w:val="00DA7880"/>
    <w:rsid w:val="00DE6111"/>
    <w:rsid w:val="00DF7A12"/>
    <w:rsid w:val="00E200DE"/>
    <w:rsid w:val="00E251D4"/>
    <w:rsid w:val="00E27EDC"/>
    <w:rsid w:val="00E47648"/>
    <w:rsid w:val="00E539DF"/>
    <w:rsid w:val="00E65423"/>
    <w:rsid w:val="00E728AB"/>
    <w:rsid w:val="00E75E50"/>
    <w:rsid w:val="00E90937"/>
    <w:rsid w:val="00EA1D13"/>
    <w:rsid w:val="00EC7395"/>
    <w:rsid w:val="00ED1AFC"/>
    <w:rsid w:val="00EE0477"/>
    <w:rsid w:val="00EF1A1A"/>
    <w:rsid w:val="00F0062B"/>
    <w:rsid w:val="00F049B1"/>
    <w:rsid w:val="00F04A1D"/>
    <w:rsid w:val="00F14EA1"/>
    <w:rsid w:val="00F179BA"/>
    <w:rsid w:val="00F3157C"/>
    <w:rsid w:val="00F43EEC"/>
    <w:rsid w:val="00F52610"/>
    <w:rsid w:val="00F7496C"/>
    <w:rsid w:val="00F870E9"/>
    <w:rsid w:val="00F90E95"/>
    <w:rsid w:val="00FD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E9CC2F-BECB-424C-9F5F-38D178423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B007D8"/>
    <w:pPr>
      <w:keepNext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B007D8"/>
    <w:pPr>
      <w:keepNext/>
      <w:jc w:val="right"/>
      <w:outlineLvl w:val="1"/>
    </w:pPr>
    <w:rPr>
      <w:b/>
      <w:color w:val="000000"/>
      <w:sz w:val="20"/>
      <w:szCs w:val="20"/>
    </w:rPr>
  </w:style>
  <w:style w:type="paragraph" w:styleId="3">
    <w:name w:val="heading 3"/>
    <w:basedOn w:val="a"/>
    <w:next w:val="a"/>
    <w:link w:val="30"/>
    <w:qFormat/>
    <w:rsid w:val="00B007D8"/>
    <w:pPr>
      <w:keepNext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F66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007D8"/>
    <w:rPr>
      <w:rFonts w:ascii="Arial" w:eastAsia="Times New Roman" w:hAnsi="Arial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rsid w:val="00B007D8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30">
    <w:name w:val="Заголовок 3 Знак"/>
    <w:basedOn w:val="a0"/>
    <w:link w:val="3"/>
    <w:rsid w:val="00B007D8"/>
    <w:rPr>
      <w:rFonts w:ascii="Times New Roman" w:eastAsia="Times New Roman" w:hAnsi="Times New Roman" w:cs="Times New Roman"/>
      <w:b/>
      <w:sz w:val="20"/>
      <w:szCs w:val="20"/>
    </w:rPr>
  </w:style>
  <w:style w:type="paragraph" w:styleId="21">
    <w:name w:val="Body Text 2"/>
    <w:basedOn w:val="a"/>
    <w:link w:val="22"/>
    <w:rsid w:val="00B007D8"/>
    <w:pPr>
      <w:jc w:val="both"/>
    </w:pPr>
    <w:rPr>
      <w:color w:val="000000"/>
      <w:szCs w:val="20"/>
    </w:rPr>
  </w:style>
  <w:style w:type="character" w:customStyle="1" w:styleId="22">
    <w:name w:val="Основной текст 2 Знак"/>
    <w:basedOn w:val="a0"/>
    <w:link w:val="21"/>
    <w:rsid w:val="00B007D8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007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07D8"/>
    <w:rPr>
      <w:rFonts w:ascii="Tahoma" w:eastAsia="Times New Roman" w:hAnsi="Tahoma" w:cs="Tahoma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055D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8DA8DB6A0DD7800D28AC1AEC7F35135E95065E68FB63BC1E86DC62B24725CA0C7E826F83E98D39FnCr4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2240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5</cp:revision>
  <cp:lastPrinted>2018-04-04T11:50:00Z</cp:lastPrinted>
  <dcterms:created xsi:type="dcterms:W3CDTF">2018-10-15T13:49:00Z</dcterms:created>
  <dcterms:modified xsi:type="dcterms:W3CDTF">2018-11-16T08:05:00Z</dcterms:modified>
</cp:coreProperties>
</file>